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9D" w:rsidRPr="005A32B3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5639D" w:rsidRPr="00BA21B4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64B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RODOLFO ACOSTA PEREZ</w:t>
      </w:r>
    </w:p>
    <w:p w:rsidR="00D5639D" w:rsidRPr="00BA21B4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MAESTRIA</w:t>
      </w:r>
    </w:p>
    <w:p w:rsidR="00D5639D" w:rsidRPr="00BA21B4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9405445</w:t>
      </w:r>
    </w:p>
    <w:p w:rsidR="00D5639D" w:rsidRPr="00BA21B4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64B6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D5639D" w:rsidRPr="007C1CBA" w:rsidRDefault="00D5639D" w:rsidP="00D5639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1990-1994</w:t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84C08"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D5639D" w:rsidRPr="00A84C08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1990-1994</w:t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MEXICANO DE ESTUDIOS DE POSTGRADO</w:t>
      </w:r>
    </w:p>
    <w:p w:rsidR="00D5639D" w:rsidRPr="00BA21B4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1997 a la fecha </w:t>
      </w:r>
    </w:p>
    <w:p w:rsidR="00D5639D" w:rsidRPr="00EB0781" w:rsidRDefault="00D5639D" w:rsidP="00D5639D">
      <w:pPr>
        <w:rPr>
          <w:rFonts w:ascii="Arial" w:hAnsi="Arial"/>
          <w:sz w:val="28"/>
          <w:szCs w:val="28"/>
        </w:rPr>
      </w:pPr>
      <w:r w:rsidRPr="00EB0781">
        <w:rPr>
          <w:rFonts w:ascii="Arial" w:hAnsi="Arial"/>
          <w:sz w:val="28"/>
          <w:szCs w:val="28"/>
        </w:rPr>
        <w:t>Procuraduría General de Justicia del Estado de Veracruz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Nombramiento: Oficial Secretario del Ministerio Público Investigador.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Fecha de ingreso: 29 de Enero de 1997 a 16 de Noviembre del año en curso.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Nombramiento: Agente del Ministerio Público Municipal de  Vega de  Alatorre, Veracruz.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Fecha de ingreso: 16 de Noviembre del 2014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Agente del Ministerio Público Municipal de  Vega de  Alatorre, Veracruz Encargado del Despacho de la Agencia Investigadora de Misantla, Veracruz 1/abril/15 al 25/08/17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Fiscal Investigador Encargado del Despacho de las Fiscalías 1,2,3,4,5,7 en Xalapa, Veracruz del 5/09/17 al 3/05/18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 xml:space="preserve">Fiscal comisionado en la Unidad Integral de Procuración de Justicia del XI Distrito Judicial con residencia en Xalapa, Veracruz con periodo del </w:t>
      </w:r>
      <w:r w:rsidRPr="00EB0781">
        <w:rPr>
          <w:rFonts w:ascii="Arial" w:hAnsi="Arial" w:cs="Arial"/>
          <w:sz w:val="28"/>
          <w:szCs w:val="28"/>
        </w:rPr>
        <w:lastRenderedPageBreak/>
        <w:t>3/05/18 al 29/01/19.</w:t>
      </w:r>
    </w:p>
    <w:p w:rsidR="00D5639D" w:rsidRPr="00EB0781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Fiscal Encargado del Despacho de la Fiscalía Adscrita a los Juzgados Cuarto de Primera Instancia, Sexto y Decimo de Primera Instancia Especializados en Materia Familiar del 29/01/19 al 15/04/19.</w:t>
      </w:r>
    </w:p>
    <w:p w:rsidR="00D5639D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B0781">
        <w:rPr>
          <w:rFonts w:ascii="Arial" w:hAnsi="Arial" w:cs="Arial"/>
          <w:sz w:val="28"/>
          <w:szCs w:val="28"/>
        </w:rPr>
        <w:t>Fiscal Vigésimo Segundo en la Unidad Integral de Procuración de Justicia del XI Distrito Judicial con residencia en ésta Ciudad de Xalapa, Veracruz, del 15/04/19 a la fecha</w:t>
      </w:r>
    </w:p>
    <w:p w:rsidR="00D5639D" w:rsidRDefault="00D5639D" w:rsidP="00D563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Fiscal Noveno en la Unidad Integral de Procuración de Justicia del III Distrito Judicial con residencia en Tantoyuca, Veracruz del 02/12/2019 a la fecha.</w:t>
      </w:r>
    </w:p>
    <w:p w:rsidR="00064B65" w:rsidRPr="00EB0781" w:rsidRDefault="00064B65" w:rsidP="00064B65">
      <w:pPr>
        <w:spacing w:after="0" w:line="240" w:lineRule="auto"/>
        <w:ind w:left="870"/>
        <w:jc w:val="both"/>
        <w:rPr>
          <w:rFonts w:ascii="Arial" w:hAnsi="Arial" w:cs="Arial"/>
          <w:sz w:val="28"/>
          <w:szCs w:val="28"/>
        </w:rPr>
      </w:pPr>
    </w:p>
    <w:p w:rsidR="00D5639D" w:rsidRDefault="00D5639D" w:rsidP="00D563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5639D" w:rsidRDefault="00D5639D" w:rsidP="00D5639D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5639D" w:rsidRPr="00BA21B4" w:rsidRDefault="00D5639D" w:rsidP="00D5639D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CIVIL</w:t>
      </w:r>
    </w:p>
    <w:p w:rsidR="00D5639D" w:rsidRDefault="00D5639D" w:rsidP="00D5639D"/>
    <w:p w:rsidR="00C620AE" w:rsidRDefault="00C620AE">
      <w:bookmarkStart w:id="0" w:name="_GoBack"/>
      <w:bookmarkEnd w:id="0"/>
    </w:p>
    <w:sectPr w:rsidR="00C620A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D5" w:rsidRDefault="009D2DD5" w:rsidP="00A0167C">
      <w:pPr>
        <w:spacing w:after="0" w:line="240" w:lineRule="auto"/>
      </w:pPr>
      <w:r>
        <w:separator/>
      </w:r>
    </w:p>
  </w:endnote>
  <w:endnote w:type="continuationSeparator" w:id="1">
    <w:p w:rsidR="009D2DD5" w:rsidRDefault="009D2DD5" w:rsidP="00A0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56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D5" w:rsidRDefault="009D2DD5" w:rsidP="00A0167C">
      <w:pPr>
        <w:spacing w:after="0" w:line="240" w:lineRule="auto"/>
      </w:pPr>
      <w:r>
        <w:separator/>
      </w:r>
    </w:p>
  </w:footnote>
  <w:footnote w:type="continuationSeparator" w:id="1">
    <w:p w:rsidR="009D2DD5" w:rsidRDefault="009D2DD5" w:rsidP="00A0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56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5FE5"/>
    <w:multiLevelType w:val="hybridMultilevel"/>
    <w:tmpl w:val="CFF0C21A"/>
    <w:lvl w:ilvl="0" w:tplc="E3FCE4A2">
      <w:start w:val="1"/>
      <w:numFmt w:val="bullet"/>
      <w:lvlText w:val=""/>
      <w:lvlJc w:val="left"/>
      <w:pPr>
        <w:tabs>
          <w:tab w:val="num" w:pos="870"/>
        </w:tabs>
        <w:ind w:left="870" w:hanging="510"/>
      </w:pPr>
      <w:rPr>
        <w:rFonts w:ascii="Marlett" w:hAnsi="Marlett" w:hint="default"/>
        <w:lang w:val="es-MX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5B3"/>
    <w:rsid w:val="00064B65"/>
    <w:rsid w:val="009D2DD5"/>
    <w:rsid w:val="009D55B3"/>
    <w:rsid w:val="00A0167C"/>
    <w:rsid w:val="00C620AE"/>
    <w:rsid w:val="00D5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39D"/>
  </w:style>
  <w:style w:type="paragraph" w:styleId="Piedepgina">
    <w:name w:val="footer"/>
    <w:basedOn w:val="Normal"/>
    <w:link w:val="PiedepginaCar"/>
    <w:uiPriority w:val="99"/>
    <w:unhideWhenUsed/>
    <w:rsid w:val="00D5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9D"/>
  </w:style>
  <w:style w:type="paragraph" w:styleId="Textodeglobo">
    <w:name w:val="Balloon Text"/>
    <w:basedOn w:val="Normal"/>
    <w:link w:val="TextodegloboCar"/>
    <w:uiPriority w:val="99"/>
    <w:semiHidden/>
    <w:unhideWhenUsed/>
    <w:rsid w:val="00D5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39D"/>
  </w:style>
  <w:style w:type="paragraph" w:styleId="Piedepgina">
    <w:name w:val="footer"/>
    <w:basedOn w:val="Normal"/>
    <w:link w:val="PiedepginaCar"/>
    <w:uiPriority w:val="99"/>
    <w:unhideWhenUsed/>
    <w:rsid w:val="00D56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9D"/>
  </w:style>
  <w:style w:type="paragraph" w:styleId="Textodeglobo">
    <w:name w:val="Balloon Text"/>
    <w:basedOn w:val="Normal"/>
    <w:link w:val="TextodegloboCar"/>
    <w:uiPriority w:val="99"/>
    <w:semiHidden/>
    <w:unhideWhenUsed/>
    <w:rsid w:val="00D5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 NOVENO</dc:creator>
  <cp:lastModifiedBy>PGJ</cp:lastModifiedBy>
  <cp:revision>2</cp:revision>
  <dcterms:created xsi:type="dcterms:W3CDTF">2020-09-04T16:30:00Z</dcterms:created>
  <dcterms:modified xsi:type="dcterms:W3CDTF">2020-09-04T16:30:00Z</dcterms:modified>
</cp:coreProperties>
</file>